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77A65" w:rsidRDefault="00677A65">
      <w:pPr>
        <w:spacing w:line="259" w:lineRule="auto"/>
        <w:rPr>
          <w:rFonts w:ascii="Calibri" w:eastAsia="Calibri" w:hAnsi="Calibri" w:cs="Calibri"/>
          <w:b/>
          <w:sz w:val="32"/>
          <w:szCs w:val="32"/>
        </w:rPr>
      </w:pPr>
    </w:p>
    <w:p w:rsidR="00677A65" w:rsidRDefault="000E23A7">
      <w:pPr>
        <w:spacing w:line="259" w:lineRule="auto"/>
        <w:jc w:val="center"/>
        <w:rPr>
          <w:rFonts w:ascii="Calibri" w:eastAsia="Calibri" w:hAnsi="Calibri" w:cs="Calibri"/>
          <w:b/>
          <w:sz w:val="32"/>
          <w:szCs w:val="32"/>
        </w:rPr>
      </w:pPr>
      <w:r>
        <w:rPr>
          <w:rFonts w:ascii="Calibri" w:eastAsia="Calibri" w:hAnsi="Calibri" w:cs="Calibri"/>
          <w:b/>
          <w:sz w:val="32"/>
          <w:szCs w:val="32"/>
        </w:rPr>
        <w:t xml:space="preserve">Introducing IPPI in Your Community </w:t>
      </w:r>
    </w:p>
    <w:p w:rsidR="00677A65" w:rsidRDefault="000E23A7">
      <w:pPr>
        <w:spacing w:after="160" w:line="259" w:lineRule="auto"/>
        <w:jc w:val="center"/>
        <w:rPr>
          <w:rFonts w:ascii="Calibri" w:eastAsia="Calibri" w:hAnsi="Calibri" w:cs="Calibri"/>
          <w:sz w:val="28"/>
          <w:szCs w:val="28"/>
        </w:rPr>
      </w:pPr>
      <w:r>
        <w:rPr>
          <w:rFonts w:ascii="Calibri" w:eastAsia="Calibri" w:hAnsi="Calibri" w:cs="Calibri"/>
          <w:sz w:val="28"/>
          <w:szCs w:val="28"/>
        </w:rPr>
        <w:t>Sample Script</w:t>
      </w:r>
    </w:p>
    <w:p w:rsidR="00677A65" w:rsidRDefault="000E23A7">
      <w:pPr>
        <w:spacing w:after="160" w:line="259" w:lineRule="auto"/>
        <w:rPr>
          <w:rFonts w:ascii="Calibri" w:eastAsia="Calibri" w:hAnsi="Calibri" w:cs="Calibri"/>
          <w:sz w:val="24"/>
          <w:szCs w:val="24"/>
        </w:rPr>
      </w:pPr>
      <w:r>
        <w:rPr>
          <w:rFonts w:ascii="Calibri" w:eastAsia="Calibri" w:hAnsi="Calibri" w:cs="Calibri"/>
          <w:sz w:val="24"/>
          <w:szCs w:val="24"/>
        </w:rPr>
        <w:t xml:space="preserve">We find the IPPI Project to be </w:t>
      </w:r>
      <w:r>
        <w:rPr>
          <w:rFonts w:ascii="Calibri" w:eastAsia="Calibri" w:hAnsi="Calibri" w:cs="Calibri"/>
          <w:i/>
          <w:sz w:val="24"/>
          <w:szCs w:val="24"/>
        </w:rPr>
        <w:t>most</w:t>
      </w:r>
      <w:r>
        <w:rPr>
          <w:rFonts w:ascii="Calibri" w:eastAsia="Calibri" w:hAnsi="Calibri" w:cs="Calibri"/>
          <w:sz w:val="24"/>
          <w:szCs w:val="24"/>
        </w:rPr>
        <w:t xml:space="preserve"> successful when staff are informed about the presence and use of the IPIPIs in the community. The following information is to be shared during a staff meeting/huddle or via an email notice:</w:t>
      </w:r>
    </w:p>
    <w:p w:rsidR="00677A65" w:rsidRDefault="000E23A7">
      <w:pPr>
        <w:spacing w:before="240" w:after="160" w:line="259" w:lineRule="auto"/>
        <w:rPr>
          <w:rFonts w:ascii="Calibri" w:eastAsia="Calibri" w:hAnsi="Calibri" w:cs="Calibri"/>
          <w:b/>
          <w:sz w:val="24"/>
          <w:szCs w:val="24"/>
        </w:rPr>
      </w:pPr>
      <w:r>
        <w:rPr>
          <w:rFonts w:ascii="Calibri" w:eastAsia="Calibri" w:hAnsi="Calibri" w:cs="Calibri"/>
          <w:b/>
          <w:sz w:val="24"/>
          <w:szCs w:val="24"/>
        </w:rPr>
        <w:t>First, inform of participation in IPPI Project:</w:t>
      </w:r>
    </w:p>
    <w:p w:rsidR="00677A65" w:rsidRDefault="000E23A7">
      <w:pPr>
        <w:spacing w:after="160" w:line="259" w:lineRule="auto"/>
        <w:rPr>
          <w:rFonts w:ascii="Calibri" w:eastAsia="Calibri" w:hAnsi="Calibri" w:cs="Calibri"/>
          <w:sz w:val="24"/>
          <w:szCs w:val="24"/>
        </w:rPr>
      </w:pPr>
      <w:r>
        <w:rPr>
          <w:rFonts w:ascii="Calibri" w:eastAsia="Calibri" w:hAnsi="Calibri" w:cs="Calibri"/>
          <w:sz w:val="24"/>
          <w:szCs w:val="24"/>
        </w:rPr>
        <w:t xml:space="preserve">Our community is </w:t>
      </w:r>
      <w:r>
        <w:rPr>
          <w:rFonts w:ascii="Calibri" w:eastAsia="Calibri" w:hAnsi="Calibri" w:cs="Calibri"/>
          <w:sz w:val="24"/>
          <w:szCs w:val="24"/>
        </w:rPr>
        <w:t xml:space="preserve">participating in an Ohio Dept. of Aging (ODA) approved Quality Improvement Project (QIP) called the Individualized Positive Psychosocial Intervention (IPPI) Project. The goal of this project is to support direct care workers in engaging people living with </w:t>
      </w:r>
      <w:r>
        <w:rPr>
          <w:rFonts w:ascii="Calibri" w:eastAsia="Calibri" w:hAnsi="Calibri" w:cs="Calibri"/>
          <w:sz w:val="24"/>
          <w:szCs w:val="24"/>
        </w:rPr>
        <w:t xml:space="preserve">dementia in positive ways that enhance wellbeing and reduce negative emotional and behavioral responses. </w:t>
      </w:r>
      <w:r w:rsidR="005E1711">
        <w:rPr>
          <w:rFonts w:ascii="Calibri" w:eastAsia="Calibri" w:hAnsi="Calibri" w:cs="Calibri"/>
          <w:sz w:val="24"/>
          <w:szCs w:val="24"/>
        </w:rPr>
        <w:t xml:space="preserve">By participating in this ODA approved QIP, we will receive training and resources at no cost to our community. </w:t>
      </w:r>
      <w:r w:rsidR="00B949D5">
        <w:rPr>
          <w:rFonts w:ascii="Calibri" w:eastAsia="Calibri" w:hAnsi="Calibri" w:cs="Calibri"/>
          <w:sz w:val="24"/>
          <w:szCs w:val="24"/>
        </w:rPr>
        <w:t xml:space="preserve">This project is a pilot effort, meaning we are testing this intervention on a small scale (with 3-5 residents) before we decide to implement the IPPI program community-wide. </w:t>
      </w:r>
      <w:r w:rsidR="005E1711">
        <w:rPr>
          <w:rFonts w:ascii="Calibri" w:eastAsia="Calibri" w:hAnsi="Calibri" w:cs="Calibri"/>
          <w:sz w:val="24"/>
          <w:szCs w:val="24"/>
        </w:rPr>
        <w:t>It is our hope that the IPPI Project will help all of us promote a culture of personalized care in our community.</w:t>
      </w:r>
    </w:p>
    <w:p w:rsidR="00677A65" w:rsidRDefault="000E23A7">
      <w:pPr>
        <w:spacing w:after="160" w:line="259" w:lineRule="auto"/>
        <w:rPr>
          <w:rFonts w:ascii="Calibri" w:eastAsia="Calibri" w:hAnsi="Calibri" w:cs="Calibri"/>
          <w:b/>
          <w:sz w:val="24"/>
          <w:szCs w:val="24"/>
        </w:rPr>
      </w:pPr>
      <w:r>
        <w:rPr>
          <w:rFonts w:ascii="Calibri" w:eastAsia="Calibri" w:hAnsi="Calibri" w:cs="Calibri"/>
          <w:b/>
          <w:sz w:val="24"/>
          <w:szCs w:val="24"/>
        </w:rPr>
        <w:t>Second, provide information on how IPPIs will be used:</w:t>
      </w:r>
    </w:p>
    <w:p w:rsidR="00B949D5" w:rsidRPr="00B949D5" w:rsidRDefault="000E23A7" w:rsidP="00B949D5">
      <w:pPr>
        <w:spacing w:after="160" w:line="259" w:lineRule="auto"/>
        <w:rPr>
          <w:rFonts w:ascii="Calibri" w:eastAsia="Calibri" w:hAnsi="Calibri" w:cs="Calibri"/>
          <w:sz w:val="24"/>
          <w:szCs w:val="24"/>
          <w:lang w:val="en-US"/>
        </w:rPr>
      </w:pPr>
      <w:r w:rsidRPr="00B949D5">
        <w:rPr>
          <w:rFonts w:ascii="Calibri" w:eastAsia="Calibri" w:hAnsi="Calibri" w:cs="Calibri"/>
          <w:sz w:val="24"/>
          <w:szCs w:val="24"/>
        </w:rPr>
        <w:t>[Insert self, department or individual responsible] wanted to make you all aware of a new</w:t>
      </w:r>
      <w:r w:rsidR="00B949D5" w:rsidRPr="00B949D5">
        <w:rPr>
          <w:rFonts w:ascii="Calibri" w:eastAsia="Calibri" w:hAnsi="Calibri" w:cs="Calibri"/>
          <w:sz w:val="24"/>
          <w:szCs w:val="24"/>
        </w:rPr>
        <w:t xml:space="preserve"> quality improvement initiative we are working on</w:t>
      </w:r>
      <w:r w:rsidRPr="00B949D5">
        <w:rPr>
          <w:rFonts w:ascii="Calibri" w:eastAsia="Calibri" w:hAnsi="Calibri" w:cs="Calibri"/>
          <w:sz w:val="24"/>
          <w:szCs w:val="24"/>
        </w:rPr>
        <w:t>.</w:t>
      </w:r>
      <w:r w:rsidR="005E1711">
        <w:rPr>
          <w:rFonts w:ascii="Calibri" w:eastAsia="Calibri" w:hAnsi="Calibri" w:cs="Calibri"/>
          <w:sz w:val="24"/>
          <w:szCs w:val="24"/>
        </w:rPr>
        <w:t xml:space="preserve"> </w:t>
      </w:r>
      <w:proofErr w:type="spellStart"/>
      <w:r w:rsidR="005E1711" w:rsidRPr="00B949D5">
        <w:rPr>
          <w:rFonts w:ascii="Calibri" w:eastAsia="Calibri" w:hAnsi="Calibri" w:cs="Calibri"/>
          <w:sz w:val="24"/>
          <w:szCs w:val="24"/>
        </w:rPr>
        <w:t>T</w:t>
      </w:r>
      <w:r w:rsidR="005E1711" w:rsidRPr="00B949D5">
        <w:rPr>
          <w:rFonts w:ascii="Calibri" w:hAnsi="Calibri" w:cs="Calibri"/>
          <w:sz w:val="24"/>
          <w:szCs w:val="24"/>
          <w:lang w:val="en-US"/>
        </w:rPr>
        <w:t>he</w:t>
      </w:r>
      <w:proofErr w:type="spellEnd"/>
      <w:r w:rsidR="005E1711">
        <w:rPr>
          <w:rFonts w:ascii="Calibri" w:hAnsi="Calibri" w:cs="Calibri"/>
          <w:sz w:val="24"/>
          <w:szCs w:val="24"/>
          <w:lang w:val="en-US"/>
        </w:rPr>
        <w:t xml:space="preserve"> </w:t>
      </w:r>
      <w:r w:rsidR="00B949D5" w:rsidRPr="00B949D5">
        <w:rPr>
          <w:rFonts w:ascii="Calibri" w:hAnsi="Calibri" w:cs="Calibri"/>
          <w:sz w:val="24"/>
          <w:szCs w:val="24"/>
          <w:lang w:val="en-US"/>
        </w:rPr>
        <w:t xml:space="preserve">Individualized Positive Psychosocial Intervention Program, or IPPI program for short, guides </w:t>
      </w:r>
      <w:r w:rsidR="00B949D5">
        <w:rPr>
          <w:rFonts w:ascii="Calibri" w:hAnsi="Calibri" w:cs="Calibri"/>
          <w:sz w:val="24"/>
          <w:szCs w:val="24"/>
          <w:lang w:val="en-US"/>
        </w:rPr>
        <w:t>care team members</w:t>
      </w:r>
      <w:r w:rsidR="00B949D5" w:rsidRPr="00B949D5">
        <w:rPr>
          <w:rFonts w:ascii="Calibri" w:hAnsi="Calibri" w:cs="Calibri"/>
          <w:sz w:val="24"/>
          <w:szCs w:val="24"/>
          <w:lang w:val="en-US"/>
        </w:rPr>
        <w:t xml:space="preserve"> as they lead residents in brief leisure and personal care activities that match the older person's preferences and abilities to enhance their wellbeing and reduce distress. </w:t>
      </w:r>
    </w:p>
    <w:p w:rsidR="00C82EC8" w:rsidRPr="00C82EC8" w:rsidRDefault="00C82EC8" w:rsidP="00C82EC8">
      <w:pPr>
        <w:spacing w:after="160" w:line="259" w:lineRule="auto"/>
        <w:rPr>
          <w:rFonts w:ascii="Calibri" w:eastAsia="Calibri" w:hAnsi="Calibri" w:cs="Calibri"/>
          <w:sz w:val="24"/>
          <w:szCs w:val="24"/>
          <w:lang w:val="en-US"/>
        </w:rPr>
      </w:pPr>
      <w:r w:rsidRPr="00C82EC8">
        <w:rPr>
          <w:rFonts w:ascii="Calibri" w:eastAsia="Calibri" w:hAnsi="Calibri" w:cs="Calibri"/>
          <w:sz w:val="24"/>
          <w:szCs w:val="24"/>
        </w:rPr>
        <w:t>IPPIs are brief, guided interventions that offer meaningful engagement and</w:t>
      </w:r>
      <w:bookmarkStart w:id="0" w:name="_GoBack"/>
      <w:bookmarkEnd w:id="0"/>
      <w:r w:rsidRPr="00C82EC8">
        <w:rPr>
          <w:rFonts w:ascii="Calibri" w:eastAsia="Calibri" w:hAnsi="Calibri" w:cs="Calibri"/>
          <w:sz w:val="24"/>
          <w:szCs w:val="24"/>
        </w:rPr>
        <w:t xml:space="preserve"> promote person-centered care for an individual living with dementia. After identifying their most important preferences for leisure and personal care using a preference </w:t>
      </w:r>
      <w:r>
        <w:rPr>
          <w:rFonts w:ascii="Calibri" w:eastAsia="Calibri" w:hAnsi="Calibri" w:cs="Calibri"/>
          <w:sz w:val="24"/>
          <w:szCs w:val="24"/>
        </w:rPr>
        <w:t>assessment</w:t>
      </w:r>
      <w:r w:rsidRPr="00C82EC8">
        <w:rPr>
          <w:rFonts w:ascii="Calibri" w:eastAsia="Calibri" w:hAnsi="Calibri" w:cs="Calibri"/>
          <w:sz w:val="24"/>
          <w:szCs w:val="24"/>
        </w:rPr>
        <w:t xml:space="preserve"> (</w:t>
      </w:r>
      <w:r>
        <w:rPr>
          <w:rFonts w:ascii="Calibri" w:eastAsia="Calibri" w:hAnsi="Calibri" w:cs="Calibri"/>
          <w:sz w:val="24"/>
          <w:szCs w:val="24"/>
        </w:rPr>
        <w:t xml:space="preserve">such as the </w:t>
      </w:r>
      <w:r w:rsidRPr="00C82EC8">
        <w:rPr>
          <w:rFonts w:ascii="Calibri" w:eastAsia="Calibri" w:hAnsi="Calibri" w:cs="Calibri"/>
          <w:sz w:val="24"/>
          <w:szCs w:val="24"/>
        </w:rPr>
        <w:t xml:space="preserve">PELI or MDS Section F), the IPPI provides guidance for a 10 minute positive interaction that is aligned with the resident’s important preferences. IPPIs </w:t>
      </w:r>
      <w:r>
        <w:rPr>
          <w:rFonts w:ascii="Calibri" w:eastAsia="Calibri" w:hAnsi="Calibri" w:cs="Calibri"/>
          <w:sz w:val="24"/>
          <w:szCs w:val="24"/>
        </w:rPr>
        <w:t>will be</w:t>
      </w:r>
      <w:r w:rsidRPr="00C82EC8">
        <w:rPr>
          <w:rFonts w:ascii="Calibri" w:eastAsia="Calibri" w:hAnsi="Calibri" w:cs="Calibri"/>
          <w:sz w:val="24"/>
          <w:szCs w:val="24"/>
        </w:rPr>
        <w:t xml:space="preserve"> administered by care team members and used in addition to other recreation and personal care services that are already provided as part of the standard daily care. </w:t>
      </w:r>
    </w:p>
    <w:p w:rsidR="005E1711" w:rsidRDefault="005E1711" w:rsidP="005E1711">
      <w:pPr>
        <w:pStyle w:val="Normal2"/>
        <w:spacing w:after="240"/>
        <w:rPr>
          <w:rFonts w:asciiTheme="majorHAnsi" w:eastAsia="Calibri" w:hAnsiTheme="majorHAnsi" w:cs="Calibri"/>
          <w:sz w:val="24"/>
          <w:szCs w:val="24"/>
        </w:rPr>
      </w:pPr>
      <w:r>
        <w:rPr>
          <w:rFonts w:asciiTheme="majorHAnsi" w:eastAsia="Calibri" w:hAnsiTheme="majorHAnsi" w:cs="Calibri"/>
          <w:sz w:val="24"/>
          <w:szCs w:val="24"/>
        </w:rPr>
        <w:t>IPPI activities are appropriate for any resident living with dementia, especially those with moderate to severe dementia. In particular:</w:t>
      </w:r>
    </w:p>
    <w:p w:rsidR="005E1711" w:rsidRDefault="005E1711" w:rsidP="005E1711">
      <w:pPr>
        <w:pStyle w:val="Normal2"/>
        <w:numPr>
          <w:ilvl w:val="0"/>
          <w:numId w:val="1"/>
        </w:numPr>
        <w:rPr>
          <w:rFonts w:asciiTheme="majorHAnsi" w:eastAsia="Calibri" w:hAnsiTheme="majorHAnsi" w:cs="Calibri"/>
          <w:sz w:val="24"/>
          <w:szCs w:val="24"/>
        </w:rPr>
      </w:pPr>
      <w:r>
        <w:rPr>
          <w:rFonts w:asciiTheme="majorHAnsi" w:eastAsia="Calibri" w:hAnsiTheme="majorHAnsi" w:cs="Calibri"/>
          <w:sz w:val="24"/>
          <w:szCs w:val="24"/>
        </w:rPr>
        <w:t xml:space="preserve">Residents with </w:t>
      </w:r>
      <w:r>
        <w:rPr>
          <w:rFonts w:asciiTheme="majorHAnsi" w:eastAsia="Calibri" w:hAnsiTheme="majorHAnsi" w:cs="Calibri"/>
          <w:sz w:val="24"/>
          <w:szCs w:val="24"/>
          <w:u w:val="single"/>
        </w:rPr>
        <w:t>behavioral and psychological expressions of distress</w:t>
      </w:r>
      <w:r>
        <w:rPr>
          <w:rFonts w:asciiTheme="majorHAnsi" w:eastAsia="Calibri" w:hAnsiTheme="majorHAnsi" w:cs="Calibri"/>
          <w:sz w:val="24"/>
          <w:szCs w:val="24"/>
        </w:rPr>
        <w:t xml:space="preserve"> – such as aggression, agitation, resistance to care, depression, anxiety or apathy -- may benefit. </w:t>
      </w:r>
    </w:p>
    <w:p w:rsidR="005E1711" w:rsidRDefault="005E1711" w:rsidP="005E1711">
      <w:pPr>
        <w:pStyle w:val="Normal2"/>
        <w:numPr>
          <w:ilvl w:val="0"/>
          <w:numId w:val="1"/>
        </w:numPr>
        <w:spacing w:after="240"/>
        <w:rPr>
          <w:rFonts w:asciiTheme="majorHAnsi" w:eastAsia="Calibri" w:hAnsiTheme="majorHAnsi" w:cs="Calibri"/>
          <w:sz w:val="24"/>
          <w:szCs w:val="24"/>
        </w:rPr>
      </w:pPr>
      <w:r>
        <w:rPr>
          <w:rFonts w:asciiTheme="majorHAnsi" w:eastAsia="Calibri" w:hAnsiTheme="majorHAnsi" w:cs="Calibri"/>
          <w:sz w:val="24"/>
          <w:szCs w:val="24"/>
        </w:rPr>
        <w:t xml:space="preserve">Residents who are not engaged during group activities or struggle to pursue recreation and leisure interests independently also may be good candidates for IPPI Activities. </w:t>
      </w:r>
    </w:p>
    <w:p w:rsidR="00677A65" w:rsidRPr="005E1711" w:rsidRDefault="00C82EC8" w:rsidP="005E1711">
      <w:pPr>
        <w:spacing w:after="160" w:line="240" w:lineRule="auto"/>
        <w:rPr>
          <w:rFonts w:ascii="Calibri" w:eastAsia="Calibri" w:hAnsi="Calibri" w:cs="Calibri"/>
          <w:sz w:val="24"/>
          <w:szCs w:val="24"/>
        </w:rPr>
      </w:pPr>
      <w:r>
        <w:rPr>
          <w:rFonts w:ascii="Calibri" w:eastAsia="Calibri" w:hAnsi="Calibri" w:cs="Calibri"/>
          <w:sz w:val="24"/>
          <w:szCs w:val="24"/>
        </w:rPr>
        <w:t xml:space="preserve">We have identified residents to participate in this pilot project and are ready to start trying IPPIs. </w:t>
      </w:r>
      <w:r w:rsidR="005E1711">
        <w:rPr>
          <w:rFonts w:ascii="Calibri" w:eastAsia="Calibri" w:hAnsi="Calibri" w:cs="Calibri"/>
          <w:sz w:val="24"/>
          <w:szCs w:val="24"/>
        </w:rPr>
        <w:t xml:space="preserve">If you are interested in facilitating an IPPI activity with a resident, think of a resident who may benefit, or </w:t>
      </w:r>
      <w:r w:rsidR="005E1711">
        <w:rPr>
          <w:rFonts w:ascii="Calibri" w:eastAsia="Calibri" w:hAnsi="Calibri" w:cs="Calibri"/>
          <w:sz w:val="24"/>
          <w:szCs w:val="24"/>
        </w:rPr>
        <w:t xml:space="preserve">have questions about the IPPI Project let [Insert self, department or individual responsible] know!  </w:t>
      </w:r>
    </w:p>
    <w:sectPr w:rsidR="00677A65" w:rsidRPr="005E1711" w:rsidSect="005E1711">
      <w:headerReference w:type="default" r:id="rId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3A7" w:rsidRDefault="000E23A7">
      <w:pPr>
        <w:spacing w:line="240" w:lineRule="auto"/>
      </w:pPr>
      <w:r>
        <w:separator/>
      </w:r>
    </w:p>
  </w:endnote>
  <w:endnote w:type="continuationSeparator" w:id="0">
    <w:p w:rsidR="000E23A7" w:rsidRDefault="000E23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3A7" w:rsidRDefault="000E23A7">
      <w:pPr>
        <w:spacing w:line="240" w:lineRule="auto"/>
      </w:pPr>
      <w:r>
        <w:separator/>
      </w:r>
    </w:p>
  </w:footnote>
  <w:footnote w:type="continuationSeparator" w:id="0">
    <w:p w:rsidR="000E23A7" w:rsidRDefault="000E23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A65" w:rsidRDefault="000E23A7">
    <w:r>
      <w:rPr>
        <w:noProof/>
        <w:lang w:val="en-US"/>
      </w:rPr>
      <w:drawing>
        <wp:anchor distT="0" distB="0" distL="0" distR="0" simplePos="0" relativeHeight="251658240" behindDoc="1" locked="0" layoutInCell="1" hidden="0" allowOverlap="1">
          <wp:simplePos x="0" y="0"/>
          <wp:positionH relativeFrom="column">
            <wp:posOffset>-247649</wp:posOffset>
          </wp:positionH>
          <wp:positionV relativeFrom="paragraph">
            <wp:posOffset>-190499</wp:posOffset>
          </wp:positionV>
          <wp:extent cx="1739900" cy="8382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23507" t="-1305" r="32974" b="15199"/>
                  <a:stretch>
                    <a:fillRect/>
                  </a:stretch>
                </pic:blipFill>
                <pic:spPr>
                  <a:xfrm>
                    <a:off x="0" y="0"/>
                    <a:ext cx="1739900" cy="8382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EC0F86"/>
    <w:multiLevelType w:val="hybridMultilevel"/>
    <w:tmpl w:val="5F825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65"/>
    <w:rsid w:val="000E23A7"/>
    <w:rsid w:val="00576A08"/>
    <w:rsid w:val="005E1711"/>
    <w:rsid w:val="00677A65"/>
    <w:rsid w:val="00B949D5"/>
    <w:rsid w:val="00C82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C4229D-DE96-41F9-94DC-DB4034C13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B949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2">
    <w:name w:val="Normal2"/>
    <w:rsid w:val="00C82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567040">
      <w:bodyDiv w:val="1"/>
      <w:marLeft w:val="0"/>
      <w:marRight w:val="0"/>
      <w:marTop w:val="0"/>
      <w:marBottom w:val="0"/>
      <w:divBdr>
        <w:top w:val="none" w:sz="0" w:space="0" w:color="auto"/>
        <w:left w:val="none" w:sz="0" w:space="0" w:color="auto"/>
        <w:bottom w:val="none" w:sz="0" w:space="0" w:color="auto"/>
        <w:right w:val="none" w:sz="0" w:space="0" w:color="auto"/>
      </w:divBdr>
    </w:div>
    <w:div w:id="603196275">
      <w:bodyDiv w:val="1"/>
      <w:marLeft w:val="0"/>
      <w:marRight w:val="0"/>
      <w:marTop w:val="0"/>
      <w:marBottom w:val="0"/>
      <w:divBdr>
        <w:top w:val="none" w:sz="0" w:space="0" w:color="auto"/>
        <w:left w:val="none" w:sz="0" w:space="0" w:color="auto"/>
        <w:bottom w:val="none" w:sz="0" w:space="0" w:color="auto"/>
        <w:right w:val="none" w:sz="0" w:space="0" w:color="auto"/>
      </w:divBdr>
    </w:div>
    <w:div w:id="944848429">
      <w:bodyDiv w:val="1"/>
      <w:marLeft w:val="0"/>
      <w:marRight w:val="0"/>
      <w:marTop w:val="0"/>
      <w:marBottom w:val="0"/>
      <w:divBdr>
        <w:top w:val="none" w:sz="0" w:space="0" w:color="auto"/>
        <w:left w:val="none" w:sz="0" w:space="0" w:color="auto"/>
        <w:bottom w:val="none" w:sz="0" w:space="0" w:color="auto"/>
        <w:right w:val="none" w:sz="0" w:space="0" w:color="auto"/>
      </w:divBdr>
    </w:div>
    <w:div w:id="2018533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Heppner, Alex Nicole Ms.</dc:creator>
  <cp:lastModifiedBy>Heppner, Alexandra Nicole Ms.</cp:lastModifiedBy>
  <cp:revision>2</cp:revision>
  <dcterms:created xsi:type="dcterms:W3CDTF">2021-08-25T19:05:00Z</dcterms:created>
  <dcterms:modified xsi:type="dcterms:W3CDTF">2021-08-25T19:05:00Z</dcterms:modified>
</cp:coreProperties>
</file>